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5677CA" w14:textId="38F7C367" w:rsidR="006008BF" w:rsidRDefault="006008BF" w:rsidP="00E71993">
      <w:pPr>
        <w:pStyle w:val="berschrift1"/>
        <w:jc w:val="center"/>
      </w:pPr>
      <w:r>
        <w:rPr>
          <w:noProof/>
        </w:rPr>
        <w:drawing>
          <wp:inline distT="0" distB="0" distL="0" distR="0" wp14:anchorId="14100A75" wp14:editId="518BBBF6">
            <wp:extent cx="6067425" cy="3412926"/>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pic:cNvPicPr/>
                  </pic:nvPicPr>
                  <pic:blipFill>
                    <a:blip r:embed="rId5" cstate="print">
                      <a:extLst>
                        <a:ext uri="{28A0092B-C50C-407E-A947-70E740481C1C}">
                          <a14:useLocalDpi xmlns:a14="http://schemas.microsoft.com/office/drawing/2010/main" val="0"/>
                        </a:ext>
                      </a:extLst>
                    </a:blip>
                    <a:stretch>
                      <a:fillRect/>
                    </a:stretch>
                  </pic:blipFill>
                  <pic:spPr>
                    <a:xfrm>
                      <a:off x="0" y="0"/>
                      <a:ext cx="6106027" cy="3434640"/>
                    </a:xfrm>
                    <a:prstGeom prst="rect">
                      <a:avLst/>
                    </a:prstGeom>
                  </pic:spPr>
                </pic:pic>
              </a:graphicData>
            </a:graphic>
          </wp:inline>
        </w:drawing>
      </w:r>
    </w:p>
    <w:p w14:paraId="4E606146" w14:textId="6F13E4C7" w:rsidR="007F7948" w:rsidRDefault="00E71993" w:rsidP="006008BF">
      <w:pPr>
        <w:pStyle w:val="berschrift1"/>
        <w:spacing w:after="240"/>
      </w:pPr>
      <w:r w:rsidRPr="003F6D29">
        <w:t>Verne: The Shape Fantasy</w:t>
      </w:r>
    </w:p>
    <w:p w14:paraId="693CA8BE" w14:textId="34139402" w:rsidR="006008BF" w:rsidRPr="006008BF" w:rsidRDefault="006008BF" w:rsidP="006008BF">
      <w:pPr>
        <w:spacing w:before="240"/>
      </w:pPr>
      <w:proofErr w:type="gramStart"/>
      <w:r w:rsidRPr="006008BF">
        <w:t>Werde</w:t>
      </w:r>
      <w:proofErr w:type="gramEnd"/>
      <w:r w:rsidRPr="006008BF">
        <w:t xml:space="preserve"> zu Jules Verne und begib dich auf eine faszinierende wie auch gefährliche Reise durch die fantastische Parallelwelt </w:t>
      </w:r>
      <w:proofErr w:type="spellStart"/>
      <w:r w:rsidRPr="006008BF">
        <w:t>Hemera</w:t>
      </w:r>
      <w:proofErr w:type="spellEnd"/>
      <w:r w:rsidRPr="006008BF">
        <w:t>. Erforsche unentdeckte Gebiete, löse knifflige Rätsel und lüfte die Geheimnisse rund um das legendäre Atlantis.</w:t>
      </w:r>
    </w:p>
    <w:p w14:paraId="5B631BED" w14:textId="57C65767" w:rsidR="003F6D29" w:rsidRPr="006008BF" w:rsidRDefault="003F6D29" w:rsidP="006008BF">
      <w:pPr>
        <w:pStyle w:val="berschrift2"/>
        <w:spacing w:after="240"/>
        <w:rPr>
          <w:sz w:val="28"/>
          <w:szCs w:val="28"/>
        </w:rPr>
      </w:pPr>
      <w:r w:rsidRPr="006008BF">
        <w:rPr>
          <w:rStyle w:val="normaltextrun"/>
          <w:rFonts w:ascii="Calibri" w:hAnsi="Calibri" w:cs="Calibri"/>
          <w:sz w:val="24"/>
          <w:szCs w:val="24"/>
        </w:rPr>
        <w:t>EINE PACKENDE GESCHICHTE</w:t>
      </w:r>
    </w:p>
    <w:p w14:paraId="61986C4A" w14:textId="77777777" w:rsidR="006008BF" w:rsidRPr="006008BF" w:rsidRDefault="006008BF" w:rsidP="006008BF">
      <w:pPr>
        <w:pStyle w:val="berschrift2"/>
        <w:spacing w:after="240"/>
        <w:rPr>
          <w:rStyle w:val="normaltextrun"/>
          <w:rFonts w:ascii="Calibri" w:eastAsia="Times New Roman" w:hAnsi="Calibri" w:cs="Calibri"/>
          <w:color w:val="auto"/>
          <w:sz w:val="22"/>
          <w:szCs w:val="22"/>
          <w:lang w:eastAsia="de-DE"/>
        </w:rPr>
      </w:pPr>
      <w:r w:rsidRPr="006008BF">
        <w:rPr>
          <w:rStyle w:val="normaltextrun"/>
          <w:rFonts w:ascii="Calibri" w:eastAsia="Times New Roman" w:hAnsi="Calibri" w:cs="Calibri"/>
          <w:color w:val="auto"/>
          <w:sz w:val="22"/>
          <w:szCs w:val="22"/>
          <w:lang w:eastAsia="de-DE"/>
        </w:rPr>
        <w:t xml:space="preserve">Wir schreiben das Jahr 1888, im alternativen Universum </w:t>
      </w:r>
      <w:proofErr w:type="spellStart"/>
      <w:r w:rsidRPr="006008BF">
        <w:rPr>
          <w:rStyle w:val="normaltextrun"/>
          <w:rFonts w:ascii="Calibri" w:eastAsia="Times New Roman" w:hAnsi="Calibri" w:cs="Calibri"/>
          <w:color w:val="auto"/>
          <w:sz w:val="22"/>
          <w:szCs w:val="22"/>
          <w:lang w:eastAsia="de-DE"/>
        </w:rPr>
        <w:t>Hemera</w:t>
      </w:r>
      <w:proofErr w:type="spellEnd"/>
      <w:r w:rsidRPr="006008BF">
        <w:rPr>
          <w:rStyle w:val="normaltextrun"/>
          <w:rFonts w:ascii="Calibri" w:eastAsia="Times New Roman" w:hAnsi="Calibri" w:cs="Calibri"/>
          <w:color w:val="auto"/>
          <w:sz w:val="22"/>
          <w:szCs w:val="22"/>
          <w:lang w:eastAsia="de-DE"/>
        </w:rPr>
        <w:t xml:space="preserve"> spitzt sich der Krieg gegen die skrupellose "Nation" zu und droht diese Welt vollständig zu zerstören. Als letzten Ausweg, um ihre Welt zu retten, begeben sich Jules Verne und Kapitän Nemo an Bord des berühmt-berüchtigten Unterseeboots Nautilus auf die Suche nach der sagenumwobenen Stadt Atlantis.</w:t>
      </w:r>
    </w:p>
    <w:p w14:paraId="3F9E0774" w14:textId="77777777" w:rsidR="006008BF" w:rsidRPr="006008BF" w:rsidRDefault="006008BF" w:rsidP="006008BF">
      <w:pPr>
        <w:pStyle w:val="berschrift2"/>
        <w:spacing w:after="240"/>
        <w:rPr>
          <w:rStyle w:val="normaltextrun"/>
          <w:rFonts w:ascii="Calibri" w:eastAsia="Times New Roman" w:hAnsi="Calibri" w:cs="Calibri"/>
          <w:color w:val="auto"/>
          <w:sz w:val="22"/>
          <w:szCs w:val="22"/>
          <w:lang w:eastAsia="de-DE"/>
        </w:rPr>
      </w:pPr>
      <w:r w:rsidRPr="006008BF">
        <w:rPr>
          <w:rStyle w:val="normaltextrun"/>
          <w:rFonts w:ascii="Calibri" w:eastAsia="Times New Roman" w:hAnsi="Calibri" w:cs="Calibri"/>
          <w:color w:val="auto"/>
          <w:sz w:val="22"/>
          <w:szCs w:val="22"/>
          <w:lang w:eastAsia="de-DE"/>
        </w:rPr>
        <w:t>Schenkt man den Legenden glauben, liegt dort ein uraltes Artefakt begraben, das die Macht besitzt, den Lauf der Geschichte zu verändern: die Flamme des Hephaistos! Ein Artefakt dessen gewaltige Kraft einst sowohl für den Aufstieg als auch den Niedergang des legendären Atlantis verantwortlich war.</w:t>
      </w:r>
    </w:p>
    <w:p w14:paraId="52BFBA8A" w14:textId="77777777" w:rsidR="006008BF" w:rsidRDefault="006008BF" w:rsidP="006008BF">
      <w:pPr>
        <w:pStyle w:val="berschrift2"/>
        <w:spacing w:after="240"/>
        <w:rPr>
          <w:rStyle w:val="normaltextrun"/>
          <w:rFonts w:ascii="Calibri" w:eastAsia="Times New Roman" w:hAnsi="Calibri" w:cs="Calibri"/>
          <w:color w:val="auto"/>
          <w:sz w:val="22"/>
          <w:szCs w:val="22"/>
          <w:lang w:eastAsia="de-DE"/>
        </w:rPr>
      </w:pPr>
      <w:r w:rsidRPr="006008BF">
        <w:rPr>
          <w:rStyle w:val="normaltextrun"/>
          <w:rFonts w:ascii="Calibri" w:eastAsia="Times New Roman" w:hAnsi="Calibri" w:cs="Calibri"/>
          <w:color w:val="auto"/>
          <w:sz w:val="22"/>
          <w:szCs w:val="22"/>
          <w:lang w:eastAsia="de-DE"/>
        </w:rPr>
        <w:t xml:space="preserve">Auf seiner Reise wird Jules Verne nicht nur unvorstellbare Wunder und Geheimnisse entdecken – so muss er sich auch einer dunklen und scheinbar übermächtigen Entität entgegenstellen, deren einziges Ansinnen es ist, die Kraft der Fantasie aus den Köpfen aller Menschen in </w:t>
      </w:r>
      <w:proofErr w:type="spellStart"/>
      <w:r w:rsidRPr="006008BF">
        <w:rPr>
          <w:rStyle w:val="normaltextrun"/>
          <w:rFonts w:ascii="Calibri" w:eastAsia="Times New Roman" w:hAnsi="Calibri" w:cs="Calibri"/>
          <w:color w:val="auto"/>
          <w:sz w:val="22"/>
          <w:szCs w:val="22"/>
          <w:lang w:eastAsia="de-DE"/>
        </w:rPr>
        <w:t>Hemera</w:t>
      </w:r>
      <w:proofErr w:type="spellEnd"/>
      <w:r w:rsidRPr="006008BF">
        <w:rPr>
          <w:rStyle w:val="normaltextrun"/>
          <w:rFonts w:ascii="Calibri" w:eastAsia="Times New Roman" w:hAnsi="Calibri" w:cs="Calibri"/>
          <w:color w:val="auto"/>
          <w:sz w:val="22"/>
          <w:szCs w:val="22"/>
          <w:lang w:eastAsia="de-DE"/>
        </w:rPr>
        <w:t xml:space="preserve"> zu tilgen ... auch aus seinem!</w:t>
      </w:r>
    </w:p>
    <w:p w14:paraId="099CCA7D" w14:textId="2872AF67" w:rsidR="003F6D29" w:rsidRPr="006008BF" w:rsidRDefault="003F6D29" w:rsidP="006008BF">
      <w:pPr>
        <w:pStyle w:val="berschrift2"/>
        <w:rPr>
          <w:rStyle w:val="eop"/>
          <w:rFonts w:ascii="Calibri" w:hAnsi="Calibri" w:cs="Calibri"/>
          <w:sz w:val="24"/>
          <w:szCs w:val="24"/>
        </w:rPr>
      </w:pPr>
      <w:r w:rsidRPr="006008BF">
        <w:rPr>
          <w:rStyle w:val="normaltextrun"/>
          <w:rFonts w:ascii="Calibri" w:hAnsi="Calibri" w:cs="Calibri"/>
          <w:sz w:val="24"/>
          <w:szCs w:val="24"/>
        </w:rPr>
        <w:t>FEATURES</w:t>
      </w:r>
      <w:r w:rsidRPr="006008BF">
        <w:rPr>
          <w:rStyle w:val="eop"/>
          <w:rFonts w:ascii="Calibri" w:hAnsi="Calibri" w:cs="Calibri"/>
          <w:sz w:val="24"/>
          <w:szCs w:val="24"/>
        </w:rPr>
        <w:t> </w:t>
      </w:r>
    </w:p>
    <w:p w14:paraId="3AE8E241" w14:textId="77777777" w:rsidR="006008BF" w:rsidRPr="006008BF" w:rsidRDefault="006008BF" w:rsidP="006008BF">
      <w:pPr>
        <w:pStyle w:val="paragraph"/>
        <w:numPr>
          <w:ilvl w:val="0"/>
          <w:numId w:val="5"/>
        </w:numPr>
        <w:textAlignment w:val="baseline"/>
        <w:rPr>
          <w:rStyle w:val="normaltextrun"/>
          <w:rFonts w:ascii="Calibri" w:hAnsi="Calibri" w:cs="Calibri"/>
          <w:sz w:val="22"/>
          <w:szCs w:val="22"/>
        </w:rPr>
      </w:pPr>
      <w:r w:rsidRPr="006008BF">
        <w:rPr>
          <w:rStyle w:val="normaltextrun"/>
          <w:rFonts w:ascii="Calibri" w:hAnsi="Calibri" w:cs="Calibri"/>
          <w:sz w:val="22"/>
          <w:szCs w:val="22"/>
        </w:rPr>
        <w:t>Entfessle deine Fantasie: Nutze die Macht des IMAG, einem uralten Gerät aus Atlantis, mit dem du die Geschichte umschreiben und Vernes Schicksal in bestimmten Momenten ändern kannst.</w:t>
      </w:r>
    </w:p>
    <w:p w14:paraId="133CB979" w14:textId="77777777" w:rsidR="006008BF" w:rsidRPr="006008BF" w:rsidRDefault="006008BF" w:rsidP="006008BF">
      <w:pPr>
        <w:pStyle w:val="paragraph"/>
        <w:numPr>
          <w:ilvl w:val="0"/>
          <w:numId w:val="5"/>
        </w:numPr>
        <w:textAlignment w:val="baseline"/>
        <w:rPr>
          <w:rStyle w:val="normaltextrun"/>
          <w:rFonts w:ascii="Calibri" w:hAnsi="Calibri" w:cs="Calibri"/>
          <w:sz w:val="22"/>
          <w:szCs w:val="22"/>
        </w:rPr>
      </w:pPr>
      <w:r w:rsidRPr="006008BF">
        <w:rPr>
          <w:rStyle w:val="normaltextrun"/>
          <w:rFonts w:ascii="Calibri" w:hAnsi="Calibri" w:cs="Calibri"/>
          <w:sz w:val="22"/>
          <w:szCs w:val="22"/>
        </w:rPr>
        <w:t>Schreibe deine eigene Geschichte: Die nicht-linearen Dialoge sorgen für eine abwechslungsreiche Spielerfahrung, die die menschliche Fähigkeit widerspiegelt, sich die fantastischsten Geschichten vorzustellen und zu erzählen.</w:t>
      </w:r>
    </w:p>
    <w:p w14:paraId="1BA412FA" w14:textId="77777777" w:rsidR="006008BF" w:rsidRPr="006008BF" w:rsidRDefault="006008BF" w:rsidP="006008BF">
      <w:pPr>
        <w:pStyle w:val="paragraph"/>
        <w:numPr>
          <w:ilvl w:val="0"/>
          <w:numId w:val="5"/>
        </w:numPr>
        <w:textAlignment w:val="baseline"/>
        <w:rPr>
          <w:rStyle w:val="normaltextrun"/>
          <w:rFonts w:ascii="Calibri" w:hAnsi="Calibri" w:cs="Calibri"/>
          <w:sz w:val="22"/>
          <w:szCs w:val="22"/>
        </w:rPr>
      </w:pPr>
      <w:r w:rsidRPr="006008BF">
        <w:rPr>
          <w:rStyle w:val="normaltextrun"/>
          <w:rFonts w:ascii="Calibri" w:hAnsi="Calibri" w:cs="Calibri"/>
          <w:sz w:val="22"/>
          <w:szCs w:val="22"/>
        </w:rPr>
        <w:t>Eine atlantische Schnitzeljagd: In dem von klassischen Abenteuerspielen inspirierten Gameplay ist das Lösen von Rätseln und das Erkunden jedes Zentimeters deiner Umgebung stets der Schlüssel zum Erfolg.</w:t>
      </w:r>
    </w:p>
    <w:p w14:paraId="0078C742" w14:textId="77777777" w:rsidR="006008BF" w:rsidRPr="006008BF" w:rsidRDefault="006008BF" w:rsidP="006008BF">
      <w:pPr>
        <w:pStyle w:val="paragraph"/>
        <w:numPr>
          <w:ilvl w:val="0"/>
          <w:numId w:val="5"/>
        </w:numPr>
        <w:textAlignment w:val="baseline"/>
        <w:rPr>
          <w:rStyle w:val="normaltextrun"/>
          <w:rFonts w:ascii="Calibri" w:hAnsi="Calibri" w:cs="Calibri"/>
          <w:sz w:val="22"/>
          <w:szCs w:val="22"/>
        </w:rPr>
      </w:pPr>
      <w:r w:rsidRPr="006008BF">
        <w:rPr>
          <w:rStyle w:val="normaltextrun"/>
          <w:rFonts w:ascii="Calibri" w:hAnsi="Calibri" w:cs="Calibri"/>
          <w:sz w:val="22"/>
          <w:szCs w:val="22"/>
        </w:rPr>
        <w:t>Kein Geheimnis bleibt ungelüftet: Die stimmungsvolle und detaillierte Steampunk-Welt im Pixel-Art-Stil lädt zum Erkunden ein: von den dunklen Korridoren der Nautilus bis hin zu den antiken Ruinen von Atlantis.</w:t>
      </w:r>
    </w:p>
    <w:p w14:paraId="1B41868E" w14:textId="42D294A9" w:rsidR="00E71993" w:rsidRPr="006008BF" w:rsidRDefault="006008BF" w:rsidP="006008BF">
      <w:pPr>
        <w:pStyle w:val="paragraph"/>
        <w:numPr>
          <w:ilvl w:val="0"/>
          <w:numId w:val="5"/>
        </w:numPr>
        <w:textAlignment w:val="baseline"/>
        <w:rPr>
          <w:rFonts w:ascii="Calibri" w:hAnsi="Calibri" w:cs="Calibri"/>
          <w:sz w:val="22"/>
          <w:szCs w:val="22"/>
        </w:rPr>
      </w:pPr>
      <w:r w:rsidRPr="006008BF">
        <w:rPr>
          <w:rStyle w:val="normaltextrun"/>
          <w:rFonts w:ascii="Calibri" w:hAnsi="Calibri" w:cs="Calibri"/>
          <w:sz w:val="22"/>
          <w:szCs w:val="22"/>
        </w:rPr>
        <w:t>Mit Liebe zum Detail: Werde Teil einer faszinierenden Geschichte über das Leben und die Werke des Jules Verne.</w:t>
      </w:r>
    </w:p>
    <w:sectPr w:rsidR="00E71993" w:rsidRPr="006008BF" w:rsidSect="006008BF">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2A19FF"/>
    <w:multiLevelType w:val="hybridMultilevel"/>
    <w:tmpl w:val="0BFC40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A841158"/>
    <w:multiLevelType w:val="hybridMultilevel"/>
    <w:tmpl w:val="4360213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48952E54"/>
    <w:multiLevelType w:val="multilevel"/>
    <w:tmpl w:val="FE42D7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BE019FC"/>
    <w:multiLevelType w:val="hybridMultilevel"/>
    <w:tmpl w:val="13D66FB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539A786A"/>
    <w:multiLevelType w:val="multilevel"/>
    <w:tmpl w:val="92925DD0"/>
    <w:lvl w:ilvl="0">
      <w:start w:val="1"/>
      <w:numFmt w:val="bullet"/>
      <w:lvlText w:val=""/>
      <w:lvlJc w:val="left"/>
      <w:pPr>
        <w:tabs>
          <w:tab w:val="num" w:pos="-396"/>
        </w:tabs>
        <w:ind w:left="-396" w:hanging="360"/>
      </w:pPr>
      <w:rPr>
        <w:rFonts w:ascii="Symbol" w:hAnsi="Symbol" w:hint="default"/>
        <w:sz w:val="20"/>
      </w:rPr>
    </w:lvl>
    <w:lvl w:ilvl="1" w:tentative="1">
      <w:start w:val="1"/>
      <w:numFmt w:val="bullet"/>
      <w:lvlText w:val="o"/>
      <w:lvlJc w:val="left"/>
      <w:pPr>
        <w:tabs>
          <w:tab w:val="num" w:pos="324"/>
        </w:tabs>
        <w:ind w:left="324" w:hanging="360"/>
      </w:pPr>
      <w:rPr>
        <w:rFonts w:ascii="Courier New" w:hAnsi="Courier New" w:hint="default"/>
        <w:sz w:val="20"/>
      </w:rPr>
    </w:lvl>
    <w:lvl w:ilvl="2" w:tentative="1">
      <w:start w:val="1"/>
      <w:numFmt w:val="bullet"/>
      <w:lvlText w:val=""/>
      <w:lvlJc w:val="left"/>
      <w:pPr>
        <w:tabs>
          <w:tab w:val="num" w:pos="1044"/>
        </w:tabs>
        <w:ind w:left="1044" w:hanging="360"/>
      </w:pPr>
      <w:rPr>
        <w:rFonts w:ascii="Wingdings" w:hAnsi="Wingdings" w:hint="default"/>
        <w:sz w:val="20"/>
      </w:rPr>
    </w:lvl>
    <w:lvl w:ilvl="3" w:tentative="1">
      <w:start w:val="1"/>
      <w:numFmt w:val="bullet"/>
      <w:lvlText w:val=""/>
      <w:lvlJc w:val="left"/>
      <w:pPr>
        <w:tabs>
          <w:tab w:val="num" w:pos="1764"/>
        </w:tabs>
        <w:ind w:left="1764" w:hanging="360"/>
      </w:pPr>
      <w:rPr>
        <w:rFonts w:ascii="Wingdings" w:hAnsi="Wingdings" w:hint="default"/>
        <w:sz w:val="20"/>
      </w:rPr>
    </w:lvl>
    <w:lvl w:ilvl="4" w:tentative="1">
      <w:start w:val="1"/>
      <w:numFmt w:val="bullet"/>
      <w:lvlText w:val=""/>
      <w:lvlJc w:val="left"/>
      <w:pPr>
        <w:tabs>
          <w:tab w:val="num" w:pos="2484"/>
        </w:tabs>
        <w:ind w:left="2484" w:hanging="360"/>
      </w:pPr>
      <w:rPr>
        <w:rFonts w:ascii="Wingdings" w:hAnsi="Wingdings" w:hint="default"/>
        <w:sz w:val="20"/>
      </w:rPr>
    </w:lvl>
    <w:lvl w:ilvl="5" w:tentative="1">
      <w:start w:val="1"/>
      <w:numFmt w:val="bullet"/>
      <w:lvlText w:val=""/>
      <w:lvlJc w:val="left"/>
      <w:pPr>
        <w:tabs>
          <w:tab w:val="num" w:pos="3204"/>
        </w:tabs>
        <w:ind w:left="3204" w:hanging="360"/>
      </w:pPr>
      <w:rPr>
        <w:rFonts w:ascii="Wingdings" w:hAnsi="Wingdings" w:hint="default"/>
        <w:sz w:val="20"/>
      </w:rPr>
    </w:lvl>
    <w:lvl w:ilvl="6" w:tentative="1">
      <w:start w:val="1"/>
      <w:numFmt w:val="bullet"/>
      <w:lvlText w:val=""/>
      <w:lvlJc w:val="left"/>
      <w:pPr>
        <w:tabs>
          <w:tab w:val="num" w:pos="3924"/>
        </w:tabs>
        <w:ind w:left="3924" w:hanging="360"/>
      </w:pPr>
      <w:rPr>
        <w:rFonts w:ascii="Wingdings" w:hAnsi="Wingdings" w:hint="default"/>
        <w:sz w:val="20"/>
      </w:rPr>
    </w:lvl>
    <w:lvl w:ilvl="7" w:tentative="1">
      <w:start w:val="1"/>
      <w:numFmt w:val="bullet"/>
      <w:lvlText w:val=""/>
      <w:lvlJc w:val="left"/>
      <w:pPr>
        <w:tabs>
          <w:tab w:val="num" w:pos="4644"/>
        </w:tabs>
        <w:ind w:left="4644" w:hanging="360"/>
      </w:pPr>
      <w:rPr>
        <w:rFonts w:ascii="Wingdings" w:hAnsi="Wingdings" w:hint="default"/>
        <w:sz w:val="20"/>
      </w:rPr>
    </w:lvl>
    <w:lvl w:ilvl="8" w:tentative="1">
      <w:start w:val="1"/>
      <w:numFmt w:val="bullet"/>
      <w:lvlText w:val=""/>
      <w:lvlJc w:val="left"/>
      <w:pPr>
        <w:tabs>
          <w:tab w:val="num" w:pos="5364"/>
        </w:tabs>
        <w:ind w:left="5364" w:hanging="360"/>
      </w:pPr>
      <w:rPr>
        <w:rFonts w:ascii="Wingdings" w:hAnsi="Wingdings" w:hint="default"/>
        <w:sz w:val="20"/>
      </w:rPr>
    </w:lvl>
  </w:abstractNum>
  <w:num w:numId="1" w16cid:durableId="981495913">
    <w:abstractNumId w:val="1"/>
  </w:num>
  <w:num w:numId="2" w16cid:durableId="268700816">
    <w:abstractNumId w:val="4"/>
  </w:num>
  <w:num w:numId="3" w16cid:durableId="796070043">
    <w:abstractNumId w:val="2"/>
  </w:num>
  <w:num w:numId="4" w16cid:durableId="970478245">
    <w:abstractNumId w:val="3"/>
  </w:num>
  <w:num w:numId="5" w16cid:durableId="6125653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7948"/>
    <w:rsid w:val="00172233"/>
    <w:rsid w:val="00192D9A"/>
    <w:rsid w:val="002B62D4"/>
    <w:rsid w:val="003F6D29"/>
    <w:rsid w:val="004A0E51"/>
    <w:rsid w:val="006008BF"/>
    <w:rsid w:val="00615754"/>
    <w:rsid w:val="006B32BD"/>
    <w:rsid w:val="007379FB"/>
    <w:rsid w:val="007F7948"/>
    <w:rsid w:val="00811D44"/>
    <w:rsid w:val="008617AC"/>
    <w:rsid w:val="009133A9"/>
    <w:rsid w:val="00957D79"/>
    <w:rsid w:val="00A56DAA"/>
    <w:rsid w:val="00BE34B7"/>
    <w:rsid w:val="00BF0184"/>
    <w:rsid w:val="00D04DDF"/>
    <w:rsid w:val="00D34196"/>
    <w:rsid w:val="00DC63FB"/>
    <w:rsid w:val="00E71993"/>
    <w:rsid w:val="00E7605A"/>
    <w:rsid w:val="00E84EAA"/>
    <w:rsid w:val="00F1636B"/>
    <w:rsid w:val="00F417CA"/>
    <w:rsid w:val="00F5287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E8034A"/>
  <w15:chartTrackingRefBased/>
  <w15:docId w15:val="{136DE04F-E8F0-4B98-8689-7CE23BC4E5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E71993"/>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berschrift2">
    <w:name w:val="heading 2"/>
    <w:basedOn w:val="Standard"/>
    <w:next w:val="Standard"/>
    <w:link w:val="berschrift2Zchn"/>
    <w:uiPriority w:val="9"/>
    <w:unhideWhenUsed/>
    <w:qFormat/>
    <w:rsid w:val="006008B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E71993"/>
    <w:rPr>
      <w:rFonts w:asciiTheme="majorHAnsi" w:eastAsiaTheme="majorEastAsia" w:hAnsiTheme="majorHAnsi" w:cstheme="majorBidi"/>
      <w:color w:val="2F5496" w:themeColor="accent1" w:themeShade="BF"/>
      <w:sz w:val="32"/>
      <w:szCs w:val="32"/>
    </w:rPr>
  </w:style>
  <w:style w:type="paragraph" w:styleId="Listenabsatz">
    <w:name w:val="List Paragraph"/>
    <w:basedOn w:val="Standard"/>
    <w:uiPriority w:val="34"/>
    <w:qFormat/>
    <w:rsid w:val="00E71993"/>
    <w:pPr>
      <w:ind w:left="720"/>
      <w:contextualSpacing/>
    </w:pPr>
  </w:style>
  <w:style w:type="paragraph" w:customStyle="1" w:styleId="paragraph">
    <w:name w:val="paragraph"/>
    <w:basedOn w:val="Standard"/>
    <w:rsid w:val="003F6D29"/>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customStyle="1" w:styleId="normaltextrun">
    <w:name w:val="normaltextrun"/>
    <w:basedOn w:val="Absatz-Standardschriftart"/>
    <w:rsid w:val="003F6D29"/>
  </w:style>
  <w:style w:type="character" w:customStyle="1" w:styleId="eop">
    <w:name w:val="eop"/>
    <w:basedOn w:val="Absatz-Standardschriftart"/>
    <w:rsid w:val="003F6D29"/>
  </w:style>
  <w:style w:type="character" w:customStyle="1" w:styleId="berschrift2Zchn">
    <w:name w:val="Überschrift 2 Zchn"/>
    <w:basedOn w:val="Absatz-Standardschriftart"/>
    <w:link w:val="berschrift2"/>
    <w:uiPriority w:val="9"/>
    <w:rsid w:val="006008BF"/>
    <w:rPr>
      <w:rFonts w:asciiTheme="majorHAnsi" w:eastAsiaTheme="majorEastAsia" w:hAnsiTheme="majorHAnsi" w:cstheme="majorBidi"/>
      <w:color w:val="2F5496"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6721228">
      <w:bodyDiv w:val="1"/>
      <w:marLeft w:val="0"/>
      <w:marRight w:val="0"/>
      <w:marTop w:val="0"/>
      <w:marBottom w:val="0"/>
      <w:divBdr>
        <w:top w:val="none" w:sz="0" w:space="0" w:color="auto"/>
        <w:left w:val="none" w:sz="0" w:space="0" w:color="auto"/>
        <w:bottom w:val="none" w:sz="0" w:space="0" w:color="auto"/>
        <w:right w:val="none" w:sz="0" w:space="0" w:color="auto"/>
      </w:divBdr>
      <w:divsChild>
        <w:div w:id="1681002561">
          <w:marLeft w:val="0"/>
          <w:marRight w:val="0"/>
          <w:marTop w:val="0"/>
          <w:marBottom w:val="0"/>
          <w:divBdr>
            <w:top w:val="none" w:sz="0" w:space="0" w:color="auto"/>
            <w:left w:val="none" w:sz="0" w:space="0" w:color="auto"/>
            <w:bottom w:val="none" w:sz="0" w:space="0" w:color="auto"/>
            <w:right w:val="none" w:sz="0" w:space="0" w:color="auto"/>
          </w:divBdr>
          <w:divsChild>
            <w:div w:id="48505962">
              <w:marLeft w:val="0"/>
              <w:marRight w:val="0"/>
              <w:marTop w:val="0"/>
              <w:marBottom w:val="0"/>
              <w:divBdr>
                <w:top w:val="none" w:sz="0" w:space="0" w:color="auto"/>
                <w:left w:val="none" w:sz="0" w:space="0" w:color="auto"/>
                <w:bottom w:val="none" w:sz="0" w:space="0" w:color="auto"/>
                <w:right w:val="none" w:sz="0" w:space="0" w:color="auto"/>
              </w:divBdr>
            </w:div>
            <w:div w:id="2102096587">
              <w:marLeft w:val="0"/>
              <w:marRight w:val="0"/>
              <w:marTop w:val="0"/>
              <w:marBottom w:val="0"/>
              <w:divBdr>
                <w:top w:val="none" w:sz="0" w:space="0" w:color="auto"/>
                <w:left w:val="none" w:sz="0" w:space="0" w:color="auto"/>
                <w:bottom w:val="none" w:sz="0" w:space="0" w:color="auto"/>
                <w:right w:val="none" w:sz="0" w:space="0" w:color="auto"/>
              </w:divBdr>
            </w:div>
            <w:div w:id="108210276">
              <w:marLeft w:val="0"/>
              <w:marRight w:val="0"/>
              <w:marTop w:val="0"/>
              <w:marBottom w:val="0"/>
              <w:divBdr>
                <w:top w:val="none" w:sz="0" w:space="0" w:color="auto"/>
                <w:left w:val="none" w:sz="0" w:space="0" w:color="auto"/>
                <w:bottom w:val="none" w:sz="0" w:space="0" w:color="auto"/>
                <w:right w:val="none" w:sz="0" w:space="0" w:color="auto"/>
              </w:divBdr>
            </w:div>
            <w:div w:id="89588237">
              <w:marLeft w:val="0"/>
              <w:marRight w:val="0"/>
              <w:marTop w:val="0"/>
              <w:marBottom w:val="0"/>
              <w:divBdr>
                <w:top w:val="none" w:sz="0" w:space="0" w:color="auto"/>
                <w:left w:val="none" w:sz="0" w:space="0" w:color="auto"/>
                <w:bottom w:val="none" w:sz="0" w:space="0" w:color="auto"/>
                <w:right w:val="none" w:sz="0" w:space="0" w:color="auto"/>
              </w:divBdr>
            </w:div>
            <w:div w:id="1358265842">
              <w:marLeft w:val="0"/>
              <w:marRight w:val="0"/>
              <w:marTop w:val="0"/>
              <w:marBottom w:val="0"/>
              <w:divBdr>
                <w:top w:val="none" w:sz="0" w:space="0" w:color="auto"/>
                <w:left w:val="none" w:sz="0" w:space="0" w:color="auto"/>
                <w:bottom w:val="none" w:sz="0" w:space="0" w:color="auto"/>
                <w:right w:val="none" w:sz="0" w:space="0" w:color="auto"/>
              </w:divBdr>
              <w:divsChild>
                <w:div w:id="666791399">
                  <w:marLeft w:val="0"/>
                  <w:marRight w:val="0"/>
                  <w:marTop w:val="0"/>
                  <w:marBottom w:val="0"/>
                  <w:divBdr>
                    <w:top w:val="none" w:sz="0" w:space="0" w:color="auto"/>
                    <w:left w:val="none" w:sz="0" w:space="0" w:color="auto"/>
                    <w:bottom w:val="none" w:sz="0" w:space="0" w:color="auto"/>
                    <w:right w:val="none" w:sz="0" w:space="0" w:color="auto"/>
                  </w:divBdr>
                </w:div>
                <w:div w:id="2141146696">
                  <w:marLeft w:val="0"/>
                  <w:marRight w:val="0"/>
                  <w:marTop w:val="0"/>
                  <w:marBottom w:val="0"/>
                  <w:divBdr>
                    <w:top w:val="none" w:sz="0" w:space="0" w:color="auto"/>
                    <w:left w:val="none" w:sz="0" w:space="0" w:color="auto"/>
                    <w:bottom w:val="none" w:sz="0" w:space="0" w:color="auto"/>
                    <w:right w:val="none" w:sz="0" w:space="0" w:color="auto"/>
                  </w:divBdr>
                </w:div>
              </w:divsChild>
            </w:div>
            <w:div w:id="988827669">
              <w:marLeft w:val="0"/>
              <w:marRight w:val="0"/>
              <w:marTop w:val="0"/>
              <w:marBottom w:val="0"/>
              <w:divBdr>
                <w:top w:val="none" w:sz="0" w:space="0" w:color="auto"/>
                <w:left w:val="none" w:sz="0" w:space="0" w:color="auto"/>
                <w:bottom w:val="none" w:sz="0" w:space="0" w:color="auto"/>
                <w:right w:val="none" w:sz="0" w:space="0" w:color="auto"/>
              </w:divBdr>
              <w:divsChild>
                <w:div w:id="371879839">
                  <w:marLeft w:val="0"/>
                  <w:marRight w:val="0"/>
                  <w:marTop w:val="0"/>
                  <w:marBottom w:val="0"/>
                  <w:divBdr>
                    <w:top w:val="none" w:sz="0" w:space="0" w:color="auto"/>
                    <w:left w:val="none" w:sz="0" w:space="0" w:color="auto"/>
                    <w:bottom w:val="none" w:sz="0" w:space="0" w:color="auto"/>
                    <w:right w:val="none" w:sz="0" w:space="0" w:color="auto"/>
                  </w:divBdr>
                </w:div>
                <w:div w:id="1518957128">
                  <w:marLeft w:val="0"/>
                  <w:marRight w:val="0"/>
                  <w:marTop w:val="0"/>
                  <w:marBottom w:val="0"/>
                  <w:divBdr>
                    <w:top w:val="none" w:sz="0" w:space="0" w:color="auto"/>
                    <w:left w:val="none" w:sz="0" w:space="0" w:color="auto"/>
                    <w:bottom w:val="none" w:sz="0" w:space="0" w:color="auto"/>
                    <w:right w:val="none" w:sz="0" w:space="0" w:color="auto"/>
                  </w:divBdr>
                </w:div>
                <w:div w:id="1868133069">
                  <w:marLeft w:val="0"/>
                  <w:marRight w:val="0"/>
                  <w:marTop w:val="0"/>
                  <w:marBottom w:val="0"/>
                  <w:divBdr>
                    <w:top w:val="none" w:sz="0" w:space="0" w:color="auto"/>
                    <w:left w:val="none" w:sz="0" w:space="0" w:color="auto"/>
                    <w:bottom w:val="none" w:sz="0" w:space="0" w:color="auto"/>
                    <w:right w:val="none" w:sz="0" w:space="0" w:color="auto"/>
                  </w:divBdr>
                </w:div>
                <w:div w:id="1135491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2421111">
      <w:bodyDiv w:val="1"/>
      <w:marLeft w:val="0"/>
      <w:marRight w:val="0"/>
      <w:marTop w:val="0"/>
      <w:marBottom w:val="0"/>
      <w:divBdr>
        <w:top w:val="none" w:sz="0" w:space="0" w:color="auto"/>
        <w:left w:val="none" w:sz="0" w:space="0" w:color="auto"/>
        <w:bottom w:val="none" w:sz="0" w:space="0" w:color="auto"/>
        <w:right w:val="none" w:sz="0" w:space="0" w:color="auto"/>
      </w:divBdr>
    </w:div>
    <w:div w:id="7264923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328</Words>
  <Characters>1873</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 D</dc:creator>
  <cp:keywords/>
  <dc:description/>
  <cp:lastModifiedBy>Maria Zubova</cp:lastModifiedBy>
  <cp:revision>11</cp:revision>
  <dcterms:created xsi:type="dcterms:W3CDTF">2022-06-27T08:13:00Z</dcterms:created>
  <dcterms:modified xsi:type="dcterms:W3CDTF">2022-11-23T13:14:00Z</dcterms:modified>
</cp:coreProperties>
</file>